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60263" w14:textId="77777777" w:rsidR="008D6DF0" w:rsidRPr="007207EA" w:rsidRDefault="007207EA" w:rsidP="007207EA">
      <w:pPr>
        <w:jc w:val="center"/>
        <w:rPr>
          <w:rFonts w:ascii="Arial" w:hAnsi="Arial" w:cs="Arial"/>
          <w:sz w:val="32"/>
          <w:szCs w:val="32"/>
        </w:rPr>
      </w:pPr>
      <w:r w:rsidRPr="007207EA">
        <w:rPr>
          <w:rFonts w:ascii="Arial" w:hAnsi="Arial" w:cs="Arial"/>
          <w:noProof/>
          <w:sz w:val="32"/>
          <w:szCs w:val="32"/>
        </w:rPr>
        <mc:AlternateContent>
          <mc:Choice Requires="wps">
            <w:drawing>
              <wp:anchor distT="0" distB="0" distL="114300" distR="114300" simplePos="0" relativeHeight="251659264" behindDoc="0" locked="0" layoutInCell="1" allowOverlap="1" wp14:anchorId="05539FB6" wp14:editId="7422C7C1">
                <wp:simplePos x="0" y="0"/>
                <wp:positionH relativeFrom="column">
                  <wp:posOffset>1028700</wp:posOffset>
                </wp:positionH>
                <wp:positionV relativeFrom="paragraph">
                  <wp:posOffset>0</wp:posOffset>
                </wp:positionV>
                <wp:extent cx="1257300" cy="342900"/>
                <wp:effectExtent l="50800" t="25400" r="63500" b="88900"/>
                <wp:wrapNone/>
                <wp:docPr id="1" name="Straight Connector 1"/>
                <wp:cNvGraphicFramePr/>
                <a:graphic xmlns:a="http://schemas.openxmlformats.org/drawingml/2006/main">
                  <a:graphicData uri="http://schemas.microsoft.com/office/word/2010/wordprocessingShape">
                    <wps:wsp>
                      <wps:cNvCnPr/>
                      <wps:spPr>
                        <a:xfrm flipV="1">
                          <a:off x="0" y="0"/>
                          <a:ext cx="1257300" cy="342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0" to="180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" strokecolor="red" strokeweight="2pt">
                <v:shadow on="t" opacity="24903f" mv:blur="40000f" origin=",.5" offset="0,20000emu"/>
              </v:line>
            </w:pict>
          </mc:Fallback>
        </mc:AlternateContent>
      </w:r>
      <w:r w:rsidRPr="007207EA">
        <w:rPr>
          <w:rFonts w:ascii="Arial" w:hAnsi="Arial" w:cs="Arial"/>
          <w:noProof/>
          <w:sz w:val="32"/>
          <w:szCs w:val="32"/>
        </w:rPr>
        <mc:AlternateContent>
          <mc:Choice Requires="wps">
            <w:drawing>
              <wp:anchor distT="0" distB="0" distL="114300" distR="114300" simplePos="0" relativeHeight="251661312" behindDoc="0" locked="0" layoutInCell="1" allowOverlap="1" wp14:anchorId="7556319E" wp14:editId="06BA7A01">
                <wp:simplePos x="0" y="0"/>
                <wp:positionH relativeFrom="column">
                  <wp:posOffset>1028700</wp:posOffset>
                </wp:positionH>
                <wp:positionV relativeFrom="paragraph">
                  <wp:posOffset>0</wp:posOffset>
                </wp:positionV>
                <wp:extent cx="1257300" cy="2286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125730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0" to="180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" strokecolor="red" strokeweight="2pt">
                <v:shadow on="t" opacity="24903f" mv:blur="40000f" origin=",.5" offset="0,20000emu"/>
              </v:line>
            </w:pict>
          </mc:Fallback>
        </mc:AlternateContent>
      </w:r>
      <w:r w:rsidR="008D6DF0" w:rsidRPr="007207EA">
        <w:rPr>
          <w:rFonts w:ascii="Arial" w:hAnsi="Arial" w:cs="Arial"/>
          <w:sz w:val="32"/>
          <w:szCs w:val="32"/>
        </w:rPr>
        <w:t xml:space="preserve">Word </w:t>
      </w:r>
      <w:proofErr w:type="gramStart"/>
      <w:r w:rsidR="008D6DF0" w:rsidRPr="007207EA">
        <w:rPr>
          <w:rFonts w:ascii="Arial" w:hAnsi="Arial" w:cs="Arial"/>
          <w:sz w:val="32"/>
          <w:szCs w:val="32"/>
        </w:rPr>
        <w:t xml:space="preserve">Problem  </w:t>
      </w:r>
      <w:proofErr w:type="gramEnd"/>
      <w:r w:rsidR="008D6DF0" w:rsidRPr="007207EA">
        <w:rPr>
          <w:rFonts w:ascii="Arial" w:hAnsi="Arial" w:cs="Arial"/>
          <w:sz w:val="32"/>
          <w:szCs w:val="32"/>
        </w:rPr>
        <w:sym w:font="Wingdings" w:char="F0E0"/>
      </w:r>
      <w:r w:rsidR="008D6DF0" w:rsidRPr="007207EA">
        <w:rPr>
          <w:rFonts w:ascii="Arial" w:hAnsi="Arial" w:cs="Arial"/>
          <w:sz w:val="32"/>
          <w:szCs w:val="32"/>
        </w:rPr>
        <w:t xml:space="preserve">  Real World Problem</w:t>
      </w:r>
    </w:p>
    <w:p w14:paraId="55B64576" w14:textId="77777777" w:rsidR="008D6DF0" w:rsidRPr="007207EA" w:rsidRDefault="008D6DF0">
      <w:pPr>
        <w:rPr>
          <w:rFonts w:ascii="Arial" w:hAnsi="Arial" w:cs="Arial"/>
          <w:sz w:val="22"/>
          <w:szCs w:val="22"/>
        </w:rPr>
      </w:pPr>
    </w:p>
    <w:p w14:paraId="4C93B43B" w14:textId="77777777" w:rsidR="008C0C88" w:rsidRPr="007207EA" w:rsidRDefault="008C0C88">
      <w:pPr>
        <w:rPr>
          <w:rFonts w:ascii="Arial" w:hAnsi="Arial" w:cs="Arial"/>
          <w:sz w:val="22"/>
          <w:szCs w:val="22"/>
        </w:rPr>
      </w:pPr>
      <w:r w:rsidRPr="007207EA">
        <w:rPr>
          <w:rFonts w:ascii="Arial" w:hAnsi="Arial" w:cs="Arial"/>
          <w:sz w:val="22"/>
          <w:szCs w:val="22"/>
        </w:rPr>
        <w:t xml:space="preserve">Create a video to explore a real world problem that uses the sine law, cosine law or both to arrive at a solution.  Use live action, music, special effects and imaginative computer animation to display the problem and show the solution.  The goal of this project is to attract young people to mathematics and display the current mathematical concepts in a way that is understandable, exciting and displays the use of the current mathematical topic being studied.  </w:t>
      </w:r>
      <w:r w:rsidR="00E044A8" w:rsidRPr="007207EA">
        <w:rPr>
          <w:rFonts w:ascii="Arial" w:hAnsi="Arial" w:cs="Arial"/>
          <w:sz w:val="22"/>
          <w:szCs w:val="22"/>
        </w:rPr>
        <w:t xml:space="preserve">For </w:t>
      </w:r>
      <w:proofErr w:type="gramStart"/>
      <w:r w:rsidR="00E044A8" w:rsidRPr="007207EA">
        <w:rPr>
          <w:rFonts w:ascii="Arial" w:hAnsi="Arial" w:cs="Arial"/>
          <w:sz w:val="22"/>
          <w:szCs w:val="22"/>
        </w:rPr>
        <w:t xml:space="preserve">example  </w:t>
      </w:r>
      <w:proofErr w:type="gramEnd"/>
      <w:r w:rsidR="00E044A8" w:rsidRPr="007207EA">
        <w:rPr>
          <w:rFonts w:ascii="Arial" w:hAnsi="Arial" w:cs="Arial"/>
          <w:sz w:val="22"/>
          <w:szCs w:val="22"/>
        </w:rPr>
        <w:fldChar w:fldCharType="begin"/>
      </w:r>
      <w:r w:rsidR="00E044A8" w:rsidRPr="007207EA">
        <w:rPr>
          <w:rFonts w:ascii="Arial" w:hAnsi="Arial" w:cs="Arial"/>
          <w:sz w:val="22"/>
          <w:szCs w:val="22"/>
        </w:rPr>
        <w:instrText xml:space="preserve"> HYPERLINK "http://youtu.be/EpTXMB3F8p8" </w:instrText>
      </w:r>
      <w:r w:rsidR="00E044A8" w:rsidRPr="007207EA">
        <w:rPr>
          <w:rFonts w:ascii="Arial" w:hAnsi="Arial" w:cs="Arial"/>
          <w:sz w:val="22"/>
          <w:szCs w:val="22"/>
        </w:rPr>
        <w:fldChar w:fldCharType="separate"/>
      </w:r>
      <w:r w:rsidR="00E044A8" w:rsidRPr="007207EA">
        <w:rPr>
          <w:rStyle w:val="Hyperlink"/>
          <w:rFonts w:ascii="Arial" w:hAnsi="Arial" w:cs="Arial"/>
          <w:sz w:val="22"/>
          <w:szCs w:val="22"/>
        </w:rPr>
        <w:t>http://youtu.be/EpTXMB3F8p8</w:t>
      </w:r>
      <w:r w:rsidR="00E044A8" w:rsidRPr="007207EA">
        <w:rPr>
          <w:rFonts w:ascii="Arial" w:hAnsi="Arial" w:cs="Arial"/>
          <w:sz w:val="22"/>
          <w:szCs w:val="22"/>
        </w:rPr>
        <w:fldChar w:fldCharType="end"/>
      </w:r>
    </w:p>
    <w:p w14:paraId="597618A5" w14:textId="77777777" w:rsidR="008D6DF0" w:rsidRPr="007207EA" w:rsidRDefault="008D6DF0">
      <w:pPr>
        <w:rPr>
          <w:rFonts w:ascii="Arial" w:hAnsi="Arial" w:cs="Arial"/>
          <w:sz w:val="22"/>
          <w:szCs w:val="22"/>
        </w:rPr>
      </w:pPr>
    </w:p>
    <w:p w14:paraId="229C4A49" w14:textId="77777777" w:rsidR="008D6DF0" w:rsidRPr="007207EA" w:rsidRDefault="008D6DF0">
      <w:pPr>
        <w:rPr>
          <w:rFonts w:ascii="Arial" w:hAnsi="Arial" w:cs="Arial"/>
          <w:sz w:val="22"/>
          <w:szCs w:val="22"/>
        </w:rPr>
      </w:pPr>
      <w:r w:rsidRPr="007207EA">
        <w:rPr>
          <w:rFonts w:ascii="Arial" w:hAnsi="Arial" w:cs="Arial"/>
          <w:sz w:val="22"/>
          <w:szCs w:val="22"/>
        </w:rPr>
        <w:t>Guidelines:</w:t>
      </w:r>
    </w:p>
    <w:p w14:paraId="60DA8BEA" w14:textId="77777777" w:rsidR="008D6DF0" w:rsidRPr="007207EA" w:rsidRDefault="008D6DF0">
      <w:pPr>
        <w:rPr>
          <w:rFonts w:ascii="Arial" w:hAnsi="Arial" w:cs="Arial"/>
          <w:sz w:val="22"/>
          <w:szCs w:val="22"/>
        </w:rPr>
      </w:pPr>
    </w:p>
    <w:p w14:paraId="3B366F18" w14:textId="77777777" w:rsidR="008D6DF0" w:rsidRPr="007207EA" w:rsidRDefault="008D6DF0">
      <w:pPr>
        <w:rPr>
          <w:rFonts w:ascii="Arial" w:hAnsi="Arial" w:cs="Arial"/>
          <w:sz w:val="22"/>
          <w:szCs w:val="22"/>
        </w:rPr>
      </w:pPr>
      <w:r w:rsidRPr="007207EA">
        <w:rPr>
          <w:rFonts w:ascii="Arial" w:hAnsi="Arial" w:cs="Arial"/>
          <w:sz w:val="22"/>
          <w:szCs w:val="22"/>
        </w:rPr>
        <w:sym w:font="Wingdings" w:char="F0E0"/>
      </w:r>
      <w:r w:rsidRPr="007207EA">
        <w:rPr>
          <w:rFonts w:ascii="Arial" w:hAnsi="Arial" w:cs="Arial"/>
          <w:sz w:val="22"/>
          <w:szCs w:val="22"/>
        </w:rPr>
        <w:t xml:space="preserve">  Provide a hook!  What is the problem that needs to be solved?</w:t>
      </w:r>
    </w:p>
    <w:p w14:paraId="3250B274" w14:textId="77777777" w:rsidR="008D6DF0" w:rsidRPr="007207EA" w:rsidRDefault="008D6DF0">
      <w:pPr>
        <w:rPr>
          <w:rFonts w:ascii="Arial" w:hAnsi="Arial" w:cs="Arial"/>
          <w:sz w:val="22"/>
          <w:szCs w:val="22"/>
        </w:rPr>
      </w:pPr>
      <w:r w:rsidRPr="007207EA">
        <w:rPr>
          <w:rFonts w:ascii="Arial" w:hAnsi="Arial" w:cs="Arial"/>
          <w:sz w:val="22"/>
          <w:szCs w:val="22"/>
        </w:rPr>
        <w:sym w:font="Wingdings" w:char="F0E0"/>
      </w:r>
      <w:r w:rsidRPr="007207EA">
        <w:rPr>
          <w:rFonts w:ascii="Arial" w:hAnsi="Arial" w:cs="Arial"/>
          <w:sz w:val="22"/>
          <w:szCs w:val="22"/>
        </w:rPr>
        <w:t xml:space="preserve">  Show the known information </w:t>
      </w:r>
    </w:p>
    <w:p w14:paraId="5CDAD199" w14:textId="77777777" w:rsidR="008D6DF0" w:rsidRPr="007207EA" w:rsidRDefault="008D6DF0">
      <w:pPr>
        <w:rPr>
          <w:rFonts w:ascii="Arial" w:hAnsi="Arial" w:cs="Arial"/>
          <w:sz w:val="22"/>
          <w:szCs w:val="22"/>
        </w:rPr>
      </w:pPr>
      <w:r w:rsidRPr="007207EA">
        <w:rPr>
          <w:rFonts w:ascii="Arial" w:hAnsi="Arial" w:cs="Arial"/>
          <w:sz w:val="22"/>
          <w:szCs w:val="22"/>
        </w:rPr>
        <w:sym w:font="Wingdings" w:char="F0E0"/>
      </w:r>
      <w:r w:rsidRPr="007207EA">
        <w:rPr>
          <w:rFonts w:ascii="Arial" w:hAnsi="Arial" w:cs="Arial"/>
          <w:sz w:val="22"/>
          <w:szCs w:val="22"/>
        </w:rPr>
        <w:t xml:space="preserve">  Highlight the mathematical concept that is going to be used to solve the problem</w:t>
      </w:r>
    </w:p>
    <w:p w14:paraId="51A7C308" w14:textId="77777777" w:rsidR="008D6DF0" w:rsidRPr="007207EA" w:rsidRDefault="008D6DF0">
      <w:pPr>
        <w:rPr>
          <w:rFonts w:ascii="Arial" w:hAnsi="Arial" w:cs="Arial"/>
          <w:sz w:val="22"/>
          <w:szCs w:val="22"/>
        </w:rPr>
      </w:pPr>
      <w:r w:rsidRPr="007207EA">
        <w:rPr>
          <w:rFonts w:ascii="Arial" w:hAnsi="Arial" w:cs="Arial"/>
          <w:sz w:val="22"/>
          <w:szCs w:val="22"/>
        </w:rPr>
        <w:sym w:font="Wingdings" w:char="F0E0"/>
      </w:r>
      <w:r w:rsidRPr="007207EA">
        <w:rPr>
          <w:rFonts w:ascii="Arial" w:hAnsi="Arial" w:cs="Arial"/>
          <w:sz w:val="22"/>
          <w:szCs w:val="22"/>
        </w:rPr>
        <w:t xml:space="preserve">  Show a diagram of the situation</w:t>
      </w:r>
    </w:p>
    <w:p w14:paraId="2BF1EBB0" w14:textId="77777777" w:rsidR="008D6DF0" w:rsidRPr="007207EA" w:rsidRDefault="008D6DF0">
      <w:pPr>
        <w:rPr>
          <w:rFonts w:ascii="Arial" w:hAnsi="Arial" w:cs="Arial"/>
          <w:sz w:val="22"/>
          <w:szCs w:val="22"/>
        </w:rPr>
      </w:pPr>
      <w:r w:rsidRPr="007207EA">
        <w:rPr>
          <w:rFonts w:ascii="Arial" w:hAnsi="Arial" w:cs="Arial"/>
          <w:sz w:val="22"/>
          <w:szCs w:val="22"/>
        </w:rPr>
        <w:sym w:font="Wingdings" w:char="F0E0"/>
      </w:r>
      <w:r w:rsidRPr="007207EA">
        <w:rPr>
          <w:rFonts w:ascii="Arial" w:hAnsi="Arial" w:cs="Arial"/>
          <w:sz w:val="22"/>
          <w:szCs w:val="22"/>
        </w:rPr>
        <w:t xml:space="preserve">  Show the solution step by step</w:t>
      </w:r>
    </w:p>
    <w:p w14:paraId="7AEB9A59" w14:textId="77777777" w:rsidR="008D6DF0" w:rsidRPr="007207EA" w:rsidRDefault="008D6DF0">
      <w:pPr>
        <w:rPr>
          <w:rFonts w:ascii="Arial" w:hAnsi="Arial" w:cs="Arial"/>
          <w:sz w:val="22"/>
          <w:szCs w:val="22"/>
        </w:rPr>
      </w:pPr>
      <w:r w:rsidRPr="007207EA">
        <w:rPr>
          <w:rFonts w:ascii="Arial" w:hAnsi="Arial" w:cs="Arial"/>
          <w:sz w:val="22"/>
          <w:szCs w:val="22"/>
        </w:rPr>
        <w:sym w:font="Wingdings" w:char="F0E0"/>
      </w:r>
      <w:r w:rsidRPr="007207EA">
        <w:rPr>
          <w:rFonts w:ascii="Arial" w:hAnsi="Arial" w:cs="Arial"/>
          <w:sz w:val="22"/>
          <w:szCs w:val="22"/>
        </w:rPr>
        <w:t xml:space="preserve">  Display the solution to the problem</w:t>
      </w:r>
    </w:p>
    <w:p w14:paraId="3B8D3940" w14:textId="77777777" w:rsidR="00F234FC" w:rsidRDefault="00F234FC" w:rsidP="007207EA">
      <w:pPr>
        <w:rPr>
          <w:rFonts w:ascii="Arial" w:hAnsi="Arial" w:cs="Arial"/>
          <w:sz w:val="22"/>
          <w:szCs w:val="22"/>
        </w:rPr>
      </w:pPr>
      <w:r w:rsidRPr="007207EA">
        <w:rPr>
          <w:rFonts w:ascii="Arial" w:hAnsi="Arial" w:cs="Arial"/>
          <w:sz w:val="22"/>
          <w:szCs w:val="22"/>
        </w:rPr>
        <w:sym w:font="Wingdings" w:char="F0E0"/>
      </w:r>
      <w:r w:rsidRPr="007207EA">
        <w:rPr>
          <w:rFonts w:ascii="Arial" w:hAnsi="Arial" w:cs="Arial"/>
          <w:sz w:val="22"/>
          <w:szCs w:val="22"/>
        </w:rPr>
        <w:t xml:space="preserve"> </w:t>
      </w:r>
      <w:r w:rsidR="00E044A8">
        <w:rPr>
          <w:rFonts w:ascii="Arial" w:hAnsi="Arial" w:cs="Arial"/>
          <w:sz w:val="22"/>
          <w:szCs w:val="22"/>
        </w:rPr>
        <w:t xml:space="preserve"> </w:t>
      </w:r>
      <w:r w:rsidRPr="007207EA">
        <w:rPr>
          <w:rFonts w:ascii="Arial" w:hAnsi="Arial" w:cs="Arial"/>
          <w:sz w:val="22"/>
          <w:szCs w:val="22"/>
        </w:rPr>
        <w:t>No more than 4 minutes no less than 1.5 minutes</w:t>
      </w:r>
    </w:p>
    <w:p w14:paraId="33DA1BE6" w14:textId="77777777" w:rsidR="00E044A8" w:rsidRPr="007207EA" w:rsidRDefault="00E044A8" w:rsidP="007207EA">
      <w:pPr>
        <w:rPr>
          <w:rFonts w:ascii="Arial" w:hAnsi="Arial" w:cs="Arial"/>
          <w:sz w:val="22"/>
          <w:szCs w:val="22"/>
        </w:rPr>
      </w:pPr>
      <w:r w:rsidRPr="00E044A8">
        <w:rPr>
          <w:rFonts w:ascii="Arial" w:hAnsi="Arial" w:cs="Arial"/>
          <w:sz w:val="22"/>
          <w:szCs w:val="22"/>
        </w:rPr>
        <w:sym w:font="Wingdings" w:char="F0E0"/>
      </w:r>
      <w:r>
        <w:rPr>
          <w:rFonts w:ascii="Arial" w:hAnsi="Arial" w:cs="Arial"/>
          <w:sz w:val="22"/>
          <w:szCs w:val="22"/>
        </w:rPr>
        <w:t xml:space="preserve">  Make it interesting and entertaining for teens</w:t>
      </w:r>
    </w:p>
    <w:p w14:paraId="516D239D" w14:textId="77777777" w:rsidR="008D6DF0" w:rsidRDefault="008D6DF0"/>
    <w:p w14:paraId="62FC2ECD" w14:textId="77777777" w:rsidR="00F234FC" w:rsidRDefault="00F234FC" w:rsidP="00F234FC">
      <w:pPr>
        <w:tabs>
          <w:tab w:val="left" w:pos="2940"/>
        </w:tabs>
        <w:ind w:right="2436"/>
        <w:rPr>
          <w:rFonts w:ascii="Arial" w:hAnsi="Arial" w:cs="Arial"/>
          <w:b/>
          <w:sz w:val="22"/>
          <w:szCs w:val="22"/>
          <w:u w:val="single"/>
        </w:rPr>
      </w:pPr>
      <w:r w:rsidRPr="00CE5D6C">
        <w:rPr>
          <w:rFonts w:ascii="Arial" w:hAnsi="Arial" w:cs="Arial"/>
          <w:b/>
          <w:sz w:val="22"/>
          <w:szCs w:val="22"/>
          <w:u w:val="single"/>
        </w:rPr>
        <w:t>Assessment:</w:t>
      </w:r>
    </w:p>
    <w:tbl>
      <w:tblPr>
        <w:tblpPr w:leftFromText="180" w:rightFromText="180" w:vertAnchor="text" w:horzAnchor="page" w:tblpX="826" w:tblpY="250"/>
        <w:tblOverlap w:val="never"/>
        <w:tblW w:w="10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2166"/>
        <w:gridCol w:w="2167"/>
        <w:gridCol w:w="2334"/>
        <w:gridCol w:w="2334"/>
      </w:tblGrid>
      <w:tr w:rsidR="007207EA" w:rsidRPr="004F03F4" w14:paraId="33515C97" w14:textId="77777777" w:rsidTr="007207EA">
        <w:trPr>
          <w:trHeight w:val="186"/>
        </w:trPr>
        <w:tc>
          <w:tcPr>
            <w:tcW w:w="1729" w:type="dxa"/>
          </w:tcPr>
          <w:p w14:paraId="7F9C5678" w14:textId="77777777" w:rsidR="007207EA" w:rsidRPr="004F03F4" w:rsidRDefault="007207EA" w:rsidP="007207EA">
            <w:pPr>
              <w:rPr>
                <w:rFonts w:ascii="Arial" w:hAnsi="Arial" w:cs="Arial"/>
                <w:sz w:val="18"/>
                <w:szCs w:val="18"/>
              </w:rPr>
            </w:pPr>
          </w:p>
        </w:tc>
        <w:tc>
          <w:tcPr>
            <w:tcW w:w="2166" w:type="dxa"/>
          </w:tcPr>
          <w:p w14:paraId="2BAE3E4B" w14:textId="77777777" w:rsidR="007207EA" w:rsidRPr="004F03F4" w:rsidRDefault="007207EA" w:rsidP="007207EA">
            <w:pPr>
              <w:rPr>
                <w:rFonts w:ascii="Arial" w:hAnsi="Arial" w:cs="Arial"/>
                <w:b/>
                <w:sz w:val="18"/>
                <w:szCs w:val="18"/>
              </w:rPr>
            </w:pPr>
            <w:r w:rsidRPr="004F03F4">
              <w:rPr>
                <w:rFonts w:ascii="Arial" w:hAnsi="Arial" w:cs="Arial"/>
                <w:b/>
                <w:sz w:val="18"/>
                <w:szCs w:val="18"/>
              </w:rPr>
              <w:t>Beginning</w:t>
            </w:r>
          </w:p>
        </w:tc>
        <w:tc>
          <w:tcPr>
            <w:tcW w:w="2167" w:type="dxa"/>
          </w:tcPr>
          <w:p w14:paraId="56989118" w14:textId="77777777" w:rsidR="007207EA" w:rsidRPr="004F03F4" w:rsidRDefault="007207EA" w:rsidP="007207EA">
            <w:pPr>
              <w:rPr>
                <w:rFonts w:ascii="Arial" w:hAnsi="Arial" w:cs="Arial"/>
                <w:b/>
                <w:sz w:val="18"/>
                <w:szCs w:val="18"/>
              </w:rPr>
            </w:pPr>
            <w:r w:rsidRPr="004F03F4">
              <w:rPr>
                <w:rFonts w:ascii="Arial" w:hAnsi="Arial" w:cs="Arial"/>
                <w:b/>
                <w:sz w:val="18"/>
                <w:szCs w:val="18"/>
              </w:rPr>
              <w:t>Developing</w:t>
            </w:r>
          </w:p>
        </w:tc>
        <w:tc>
          <w:tcPr>
            <w:tcW w:w="2334" w:type="dxa"/>
          </w:tcPr>
          <w:p w14:paraId="36033B5B" w14:textId="77777777" w:rsidR="007207EA" w:rsidRPr="004F03F4" w:rsidRDefault="007207EA" w:rsidP="007207EA">
            <w:pPr>
              <w:rPr>
                <w:rFonts w:ascii="Arial" w:hAnsi="Arial" w:cs="Arial"/>
                <w:b/>
                <w:sz w:val="18"/>
                <w:szCs w:val="18"/>
              </w:rPr>
            </w:pPr>
            <w:r w:rsidRPr="004F03F4">
              <w:rPr>
                <w:rFonts w:ascii="Arial" w:hAnsi="Arial" w:cs="Arial"/>
                <w:b/>
                <w:sz w:val="18"/>
                <w:szCs w:val="18"/>
              </w:rPr>
              <w:t>Accomplished</w:t>
            </w:r>
          </w:p>
        </w:tc>
        <w:tc>
          <w:tcPr>
            <w:tcW w:w="2334" w:type="dxa"/>
            <w:tcBorders>
              <w:top w:val="single" w:sz="4" w:space="0" w:color="auto"/>
            </w:tcBorders>
          </w:tcPr>
          <w:p w14:paraId="3508F2A4" w14:textId="77777777" w:rsidR="007207EA" w:rsidRPr="004F03F4" w:rsidRDefault="007207EA" w:rsidP="007207EA">
            <w:pPr>
              <w:rPr>
                <w:rFonts w:ascii="Arial" w:hAnsi="Arial" w:cs="Arial"/>
                <w:b/>
                <w:sz w:val="18"/>
                <w:szCs w:val="18"/>
              </w:rPr>
            </w:pPr>
            <w:r w:rsidRPr="004F03F4">
              <w:rPr>
                <w:rFonts w:ascii="Arial" w:hAnsi="Arial" w:cs="Arial"/>
                <w:b/>
                <w:sz w:val="18"/>
                <w:szCs w:val="18"/>
              </w:rPr>
              <w:t>Exemplary</w:t>
            </w:r>
          </w:p>
        </w:tc>
      </w:tr>
      <w:tr w:rsidR="007207EA" w:rsidRPr="004F03F4" w14:paraId="20FA4C5B" w14:textId="77777777" w:rsidTr="007207EA">
        <w:trPr>
          <w:trHeight w:val="1196"/>
        </w:trPr>
        <w:tc>
          <w:tcPr>
            <w:tcW w:w="1729" w:type="dxa"/>
            <w:tcBorders>
              <w:bottom w:val="nil"/>
            </w:tcBorders>
          </w:tcPr>
          <w:p w14:paraId="5359CC9E" w14:textId="77777777" w:rsidR="007207EA" w:rsidRPr="004F03F4" w:rsidRDefault="007207EA" w:rsidP="007207EA">
            <w:pPr>
              <w:rPr>
                <w:rFonts w:ascii="Arial" w:hAnsi="Arial" w:cs="Arial"/>
                <w:b/>
                <w:sz w:val="18"/>
                <w:szCs w:val="18"/>
              </w:rPr>
            </w:pPr>
            <w:proofErr w:type="gramStart"/>
            <w:r>
              <w:rPr>
                <w:rFonts w:ascii="Arial" w:hAnsi="Arial" w:cs="Arial"/>
                <w:b/>
                <w:sz w:val="18"/>
                <w:szCs w:val="18"/>
              </w:rPr>
              <w:t>Trigonometric  Problem</w:t>
            </w:r>
            <w:proofErr w:type="gramEnd"/>
            <w:r>
              <w:rPr>
                <w:rFonts w:ascii="Arial" w:hAnsi="Arial" w:cs="Arial"/>
                <w:b/>
                <w:sz w:val="18"/>
                <w:szCs w:val="18"/>
              </w:rPr>
              <w:t xml:space="preserve"> (requires the use of the sine or cosine law)</w:t>
            </w:r>
          </w:p>
        </w:tc>
        <w:tc>
          <w:tcPr>
            <w:tcW w:w="2166" w:type="dxa"/>
          </w:tcPr>
          <w:p w14:paraId="370BB958" w14:textId="77777777" w:rsidR="007207EA" w:rsidRPr="004F03F4" w:rsidRDefault="007207EA" w:rsidP="007207EA">
            <w:pPr>
              <w:rPr>
                <w:rFonts w:ascii="Arial" w:hAnsi="Arial" w:cs="Arial"/>
                <w:sz w:val="18"/>
                <w:szCs w:val="18"/>
              </w:rPr>
            </w:pPr>
            <w:r>
              <w:rPr>
                <w:rFonts w:ascii="Arial" w:hAnsi="Arial" w:cs="Arial"/>
                <w:sz w:val="18"/>
                <w:szCs w:val="18"/>
              </w:rPr>
              <w:t>Three or more components are missing</w:t>
            </w:r>
          </w:p>
        </w:tc>
        <w:tc>
          <w:tcPr>
            <w:tcW w:w="2167" w:type="dxa"/>
          </w:tcPr>
          <w:p w14:paraId="57D226AE" w14:textId="77777777" w:rsidR="007207EA" w:rsidRPr="004F03F4" w:rsidRDefault="007207EA" w:rsidP="007207EA">
            <w:pPr>
              <w:rPr>
                <w:rFonts w:ascii="Arial" w:hAnsi="Arial" w:cs="Arial"/>
                <w:sz w:val="18"/>
                <w:szCs w:val="18"/>
              </w:rPr>
            </w:pPr>
            <w:r>
              <w:rPr>
                <w:rFonts w:ascii="Arial" w:hAnsi="Arial" w:cs="Arial"/>
                <w:sz w:val="18"/>
                <w:szCs w:val="18"/>
              </w:rPr>
              <w:t>Two components are missing but the rest are fully included</w:t>
            </w:r>
          </w:p>
        </w:tc>
        <w:tc>
          <w:tcPr>
            <w:tcW w:w="2334" w:type="dxa"/>
          </w:tcPr>
          <w:p w14:paraId="3422C684" w14:textId="77777777" w:rsidR="007207EA" w:rsidRPr="004F03F4" w:rsidRDefault="007207EA" w:rsidP="007207EA">
            <w:pPr>
              <w:rPr>
                <w:rFonts w:ascii="Arial" w:hAnsi="Arial" w:cs="Arial"/>
                <w:sz w:val="18"/>
                <w:szCs w:val="18"/>
              </w:rPr>
            </w:pPr>
            <w:r>
              <w:rPr>
                <w:rFonts w:ascii="Arial" w:hAnsi="Arial" w:cs="Arial"/>
                <w:sz w:val="18"/>
                <w:szCs w:val="18"/>
              </w:rPr>
              <w:t>A</w:t>
            </w:r>
            <w:r w:rsidRPr="004F03F4">
              <w:rPr>
                <w:rFonts w:ascii="Arial" w:hAnsi="Arial" w:cs="Arial"/>
                <w:sz w:val="18"/>
                <w:szCs w:val="18"/>
              </w:rPr>
              <w:t>ll components are correctly included</w:t>
            </w:r>
            <w:r>
              <w:rPr>
                <w:rFonts w:ascii="Arial" w:hAnsi="Arial" w:cs="Arial"/>
                <w:sz w:val="18"/>
                <w:szCs w:val="18"/>
              </w:rPr>
              <w:t xml:space="preserve"> – but briefly explained OR one component is missing and the rest are fully included</w:t>
            </w:r>
          </w:p>
        </w:tc>
        <w:tc>
          <w:tcPr>
            <w:tcW w:w="2334" w:type="dxa"/>
          </w:tcPr>
          <w:p w14:paraId="35267F9C" w14:textId="77777777" w:rsidR="007207EA" w:rsidRPr="004F03F4" w:rsidRDefault="007207EA" w:rsidP="007207EA">
            <w:pPr>
              <w:rPr>
                <w:rFonts w:ascii="Arial" w:hAnsi="Arial" w:cs="Arial"/>
                <w:sz w:val="18"/>
                <w:szCs w:val="18"/>
              </w:rPr>
            </w:pPr>
            <w:r w:rsidRPr="004F03F4">
              <w:rPr>
                <w:rFonts w:ascii="Arial" w:hAnsi="Arial" w:cs="Arial"/>
                <w:sz w:val="18"/>
                <w:szCs w:val="18"/>
              </w:rPr>
              <w:t>All components are correctly included</w:t>
            </w:r>
            <w:r>
              <w:rPr>
                <w:rFonts w:ascii="Arial" w:hAnsi="Arial" w:cs="Arial"/>
                <w:sz w:val="18"/>
                <w:szCs w:val="18"/>
              </w:rPr>
              <w:t xml:space="preserve"> – detailed and thorough</w:t>
            </w:r>
          </w:p>
        </w:tc>
      </w:tr>
      <w:tr w:rsidR="007207EA" w:rsidRPr="004F03F4" w14:paraId="2FBFB6AB" w14:textId="77777777" w:rsidTr="007207EA">
        <w:trPr>
          <w:trHeight w:val="964"/>
        </w:trPr>
        <w:tc>
          <w:tcPr>
            <w:tcW w:w="10730" w:type="dxa"/>
            <w:gridSpan w:val="5"/>
            <w:tcBorders>
              <w:top w:val="nil"/>
            </w:tcBorders>
          </w:tcPr>
          <w:p w14:paraId="3D4FF9E1" w14:textId="77777777" w:rsidR="007207EA" w:rsidRPr="00D870E4" w:rsidRDefault="007207EA" w:rsidP="007207EA">
            <w:pPr>
              <w:numPr>
                <w:ilvl w:val="0"/>
                <w:numId w:val="3"/>
              </w:numPr>
              <w:rPr>
                <w:rFonts w:ascii="Arial" w:hAnsi="Arial" w:cs="Arial"/>
                <w:sz w:val="16"/>
                <w:szCs w:val="16"/>
              </w:rPr>
            </w:pPr>
            <w:r>
              <w:rPr>
                <w:rFonts w:ascii="Arial" w:hAnsi="Arial" w:cs="Arial"/>
                <w:sz w:val="16"/>
                <w:szCs w:val="16"/>
              </w:rPr>
              <w:t>Real world trigonometric problem used/created</w:t>
            </w:r>
          </w:p>
          <w:p w14:paraId="4031F6C5" w14:textId="77777777" w:rsidR="007207EA" w:rsidRPr="00D870E4" w:rsidRDefault="007207EA" w:rsidP="007207EA">
            <w:pPr>
              <w:numPr>
                <w:ilvl w:val="0"/>
                <w:numId w:val="3"/>
              </w:numPr>
              <w:rPr>
                <w:rFonts w:ascii="Arial" w:hAnsi="Arial" w:cs="Arial"/>
                <w:sz w:val="16"/>
                <w:szCs w:val="16"/>
              </w:rPr>
            </w:pPr>
            <w:r>
              <w:rPr>
                <w:rFonts w:ascii="Arial" w:hAnsi="Arial" w:cs="Arial"/>
                <w:sz w:val="16"/>
                <w:szCs w:val="16"/>
              </w:rPr>
              <w:t>Highlights the mathematical concept being used</w:t>
            </w:r>
          </w:p>
          <w:p w14:paraId="57D4A8B9" w14:textId="77777777" w:rsidR="007207EA" w:rsidRPr="00D870E4" w:rsidRDefault="007207EA" w:rsidP="007207EA">
            <w:pPr>
              <w:numPr>
                <w:ilvl w:val="0"/>
                <w:numId w:val="3"/>
              </w:numPr>
              <w:rPr>
                <w:rFonts w:ascii="Arial" w:hAnsi="Arial" w:cs="Arial"/>
                <w:sz w:val="16"/>
                <w:szCs w:val="16"/>
              </w:rPr>
            </w:pPr>
            <w:r>
              <w:rPr>
                <w:rFonts w:ascii="Arial" w:hAnsi="Arial" w:cs="Arial"/>
                <w:sz w:val="16"/>
                <w:szCs w:val="16"/>
              </w:rPr>
              <w:t>Shows the</w:t>
            </w:r>
            <w:r w:rsidRPr="00D870E4">
              <w:rPr>
                <w:rFonts w:ascii="Arial" w:hAnsi="Arial" w:cs="Arial"/>
                <w:sz w:val="16"/>
                <w:szCs w:val="16"/>
              </w:rPr>
              <w:t xml:space="preserve"> formula</w:t>
            </w:r>
          </w:p>
          <w:p w14:paraId="1459B426" w14:textId="77777777" w:rsidR="007207EA" w:rsidRPr="00D870E4" w:rsidRDefault="007207EA" w:rsidP="007207EA">
            <w:pPr>
              <w:numPr>
                <w:ilvl w:val="0"/>
                <w:numId w:val="3"/>
              </w:numPr>
              <w:rPr>
                <w:rFonts w:ascii="Arial" w:hAnsi="Arial" w:cs="Arial"/>
                <w:sz w:val="16"/>
                <w:szCs w:val="16"/>
              </w:rPr>
            </w:pPr>
            <w:r>
              <w:rPr>
                <w:rFonts w:ascii="Arial" w:hAnsi="Arial" w:cs="Arial"/>
                <w:sz w:val="16"/>
                <w:szCs w:val="16"/>
              </w:rPr>
              <w:t>Provides step by step solution</w:t>
            </w:r>
          </w:p>
          <w:p w14:paraId="5060E1B5" w14:textId="77777777" w:rsidR="007207EA" w:rsidRPr="00D870E4" w:rsidRDefault="007207EA" w:rsidP="007207EA">
            <w:pPr>
              <w:numPr>
                <w:ilvl w:val="0"/>
                <w:numId w:val="3"/>
              </w:numPr>
              <w:rPr>
                <w:rFonts w:ascii="Arial" w:hAnsi="Arial" w:cs="Arial"/>
                <w:sz w:val="18"/>
                <w:szCs w:val="18"/>
              </w:rPr>
            </w:pPr>
            <w:r>
              <w:rPr>
                <w:rFonts w:ascii="Arial" w:hAnsi="Arial" w:cs="Arial"/>
                <w:sz w:val="16"/>
                <w:szCs w:val="16"/>
              </w:rPr>
              <w:t>Displays the final solution to the problem</w:t>
            </w:r>
          </w:p>
        </w:tc>
      </w:tr>
      <w:tr w:rsidR="007207EA" w:rsidRPr="004F03F4" w14:paraId="003A8723" w14:textId="77777777" w:rsidTr="00970F6C">
        <w:trPr>
          <w:trHeight w:val="273"/>
        </w:trPr>
        <w:tc>
          <w:tcPr>
            <w:tcW w:w="1729" w:type="dxa"/>
          </w:tcPr>
          <w:p w14:paraId="68CF96C2" w14:textId="77777777" w:rsidR="007207EA" w:rsidRPr="004F03F4" w:rsidRDefault="007207EA" w:rsidP="007207EA">
            <w:pPr>
              <w:rPr>
                <w:rFonts w:ascii="Arial" w:hAnsi="Arial" w:cs="Arial"/>
                <w:b/>
                <w:sz w:val="18"/>
                <w:szCs w:val="18"/>
              </w:rPr>
            </w:pPr>
            <w:r>
              <w:rPr>
                <w:rFonts w:ascii="Arial" w:hAnsi="Arial" w:cs="Arial"/>
                <w:b/>
                <w:sz w:val="18"/>
                <w:szCs w:val="18"/>
              </w:rPr>
              <w:t>Video &amp; Audio</w:t>
            </w:r>
          </w:p>
        </w:tc>
        <w:tc>
          <w:tcPr>
            <w:tcW w:w="2166" w:type="dxa"/>
          </w:tcPr>
          <w:p w14:paraId="7ED78C1B" w14:textId="77777777" w:rsidR="007207EA" w:rsidRPr="004F03F4" w:rsidRDefault="007207EA" w:rsidP="007207EA">
            <w:pPr>
              <w:rPr>
                <w:rFonts w:ascii="Arial" w:hAnsi="Arial" w:cs="Arial"/>
                <w:sz w:val="18"/>
                <w:szCs w:val="18"/>
              </w:rPr>
            </w:pPr>
            <w:r w:rsidRPr="007207EA">
              <w:rPr>
                <w:rFonts w:ascii="Arial" w:hAnsi="Arial" w:cs="Arial"/>
                <w:sz w:val="18"/>
                <w:szCs w:val="18"/>
              </w:rPr>
              <w:t>Video and audio are inconsistent. There is poor video quality and voice projection, making it difficult to communicate ideas.</w:t>
            </w:r>
          </w:p>
        </w:tc>
        <w:tc>
          <w:tcPr>
            <w:tcW w:w="2167" w:type="dxa"/>
          </w:tcPr>
          <w:p w14:paraId="2E26DCC6" w14:textId="77777777" w:rsidR="007207EA" w:rsidRPr="004F03F4" w:rsidRDefault="007207EA" w:rsidP="007207EA">
            <w:pPr>
              <w:rPr>
                <w:rFonts w:ascii="Arial" w:hAnsi="Arial" w:cs="Arial"/>
                <w:sz w:val="18"/>
                <w:szCs w:val="18"/>
              </w:rPr>
            </w:pPr>
            <w:r w:rsidRPr="007207EA">
              <w:rPr>
                <w:rFonts w:ascii="Arial" w:hAnsi="Arial" w:cs="Arial"/>
                <w:sz w:val="18"/>
                <w:szCs w:val="18"/>
              </w:rPr>
              <w:t>The video is unorganized or inconsistent (too loud/ too soft/ garbled) and insufficiently communicates the main idea. Ideas are communicated with weak voice projection and/or lack of preparation.</w:t>
            </w:r>
          </w:p>
        </w:tc>
        <w:tc>
          <w:tcPr>
            <w:tcW w:w="2334" w:type="dxa"/>
          </w:tcPr>
          <w:p w14:paraId="23F0603D" w14:textId="77777777" w:rsidR="007207EA" w:rsidRPr="004F03F4" w:rsidRDefault="007207EA" w:rsidP="007207EA">
            <w:pPr>
              <w:rPr>
                <w:rFonts w:ascii="Arial" w:hAnsi="Arial" w:cs="Arial"/>
                <w:sz w:val="18"/>
                <w:szCs w:val="18"/>
              </w:rPr>
            </w:pPr>
            <w:r w:rsidRPr="007207EA">
              <w:rPr>
                <w:rFonts w:ascii="Arial" w:hAnsi="Arial" w:cs="Arial"/>
                <w:sz w:val="18"/>
                <w:szCs w:val="18"/>
              </w:rPr>
              <w:t>The video is clear and has decent organization but may only partially assist in communicating the main idea. Ideas are communicated with proper voice projection, adequate preparation and delivery.</w:t>
            </w:r>
          </w:p>
        </w:tc>
        <w:tc>
          <w:tcPr>
            <w:tcW w:w="2334" w:type="dxa"/>
          </w:tcPr>
          <w:p w14:paraId="57A8C280" w14:textId="77777777" w:rsidR="007207EA" w:rsidRPr="004F03F4" w:rsidRDefault="007207EA" w:rsidP="007207EA">
            <w:pPr>
              <w:rPr>
                <w:rFonts w:ascii="Arial" w:hAnsi="Arial" w:cs="Arial"/>
                <w:sz w:val="18"/>
                <w:szCs w:val="18"/>
              </w:rPr>
            </w:pPr>
            <w:r w:rsidRPr="007207EA">
              <w:rPr>
                <w:rFonts w:ascii="Arial" w:hAnsi="Arial" w:cs="Arial"/>
                <w:sz w:val="18"/>
                <w:szCs w:val="18"/>
              </w:rPr>
              <w:t>Video is organized and has good audio so that it clearly and effectively assists in communicating the main idea. Ideas are communicated with enthusiasm, proper voice projection, appropriate language and clear delivery.</w:t>
            </w:r>
          </w:p>
        </w:tc>
      </w:tr>
      <w:tr w:rsidR="007207EA" w:rsidRPr="004F03F4" w14:paraId="050FA390" w14:textId="77777777" w:rsidTr="00970F6C">
        <w:trPr>
          <w:trHeight w:val="402"/>
        </w:trPr>
        <w:tc>
          <w:tcPr>
            <w:tcW w:w="1729" w:type="dxa"/>
          </w:tcPr>
          <w:p w14:paraId="605F0D00" w14:textId="77777777" w:rsidR="007207EA" w:rsidRPr="004F03F4" w:rsidRDefault="007207EA" w:rsidP="007207EA">
            <w:pPr>
              <w:rPr>
                <w:rFonts w:ascii="Arial" w:hAnsi="Arial" w:cs="Arial"/>
                <w:b/>
                <w:sz w:val="18"/>
                <w:szCs w:val="18"/>
              </w:rPr>
            </w:pPr>
            <w:r>
              <w:rPr>
                <w:rFonts w:ascii="Arial" w:hAnsi="Arial" w:cs="Arial"/>
                <w:b/>
                <w:sz w:val="18"/>
                <w:szCs w:val="18"/>
              </w:rPr>
              <w:t>Originality</w:t>
            </w:r>
          </w:p>
        </w:tc>
        <w:tc>
          <w:tcPr>
            <w:tcW w:w="2166" w:type="dxa"/>
          </w:tcPr>
          <w:p w14:paraId="39829730" w14:textId="77777777" w:rsidR="007207EA" w:rsidRPr="004F03F4" w:rsidRDefault="00E044A8" w:rsidP="00E044A8">
            <w:pPr>
              <w:rPr>
                <w:rFonts w:ascii="Arial" w:hAnsi="Arial" w:cs="Arial"/>
                <w:sz w:val="18"/>
                <w:szCs w:val="18"/>
              </w:rPr>
            </w:pPr>
            <w:r w:rsidRPr="007207EA">
              <w:rPr>
                <w:rFonts w:ascii="Arial" w:hAnsi="Arial" w:cs="Arial"/>
                <w:sz w:val="18"/>
                <w:szCs w:val="18"/>
              </w:rPr>
              <w:t>Re</w:t>
            </w:r>
            <w:r>
              <w:rPr>
                <w:rFonts w:ascii="Arial" w:hAnsi="Arial" w:cs="Arial"/>
                <w:sz w:val="18"/>
                <w:szCs w:val="18"/>
              </w:rPr>
              <w:t>lated trig</w:t>
            </w:r>
            <w:r w:rsidRPr="007207EA">
              <w:rPr>
                <w:rFonts w:ascii="Arial" w:hAnsi="Arial" w:cs="Arial"/>
                <w:sz w:val="18"/>
                <w:szCs w:val="18"/>
              </w:rPr>
              <w:t xml:space="preserve"> problem </w:t>
            </w:r>
            <w:r>
              <w:rPr>
                <w:rFonts w:ascii="Arial" w:hAnsi="Arial" w:cs="Arial"/>
                <w:sz w:val="18"/>
                <w:szCs w:val="18"/>
              </w:rPr>
              <w:t>is the same as one</w:t>
            </w:r>
            <w:r w:rsidRPr="007207EA">
              <w:rPr>
                <w:rFonts w:ascii="Arial" w:hAnsi="Arial" w:cs="Arial"/>
                <w:sz w:val="18"/>
                <w:szCs w:val="18"/>
              </w:rPr>
              <w:t xml:space="preserve"> done in class </w:t>
            </w:r>
            <w:r>
              <w:rPr>
                <w:rFonts w:ascii="Arial" w:hAnsi="Arial" w:cs="Arial"/>
                <w:sz w:val="18"/>
                <w:szCs w:val="18"/>
              </w:rPr>
              <w:t>or in the textbook.</w:t>
            </w:r>
          </w:p>
        </w:tc>
        <w:tc>
          <w:tcPr>
            <w:tcW w:w="2167" w:type="dxa"/>
          </w:tcPr>
          <w:p w14:paraId="61EEDAA9" w14:textId="77777777" w:rsidR="007207EA" w:rsidRPr="004F03F4" w:rsidRDefault="00E044A8" w:rsidP="00E044A8">
            <w:pPr>
              <w:rPr>
                <w:rFonts w:ascii="Arial" w:hAnsi="Arial" w:cs="Arial"/>
                <w:sz w:val="18"/>
                <w:szCs w:val="18"/>
              </w:rPr>
            </w:pPr>
            <w:r w:rsidRPr="007207EA">
              <w:rPr>
                <w:rFonts w:ascii="Arial" w:hAnsi="Arial" w:cs="Arial"/>
                <w:sz w:val="18"/>
                <w:szCs w:val="18"/>
              </w:rPr>
              <w:t xml:space="preserve">Related </w:t>
            </w:r>
            <w:r>
              <w:rPr>
                <w:rFonts w:ascii="Arial" w:hAnsi="Arial" w:cs="Arial"/>
                <w:sz w:val="18"/>
                <w:szCs w:val="18"/>
              </w:rPr>
              <w:t xml:space="preserve">trig </w:t>
            </w:r>
            <w:r w:rsidRPr="007207EA">
              <w:rPr>
                <w:rFonts w:ascii="Arial" w:hAnsi="Arial" w:cs="Arial"/>
                <w:sz w:val="18"/>
                <w:szCs w:val="18"/>
              </w:rPr>
              <w:t>problem is somewhat unique but has components that look similar to ones d</w:t>
            </w:r>
            <w:r>
              <w:rPr>
                <w:rFonts w:ascii="Arial" w:hAnsi="Arial" w:cs="Arial"/>
                <w:sz w:val="18"/>
                <w:szCs w:val="18"/>
              </w:rPr>
              <w:t>iscussed in class or is like a problem from the textbook (</w:t>
            </w:r>
            <w:r w:rsidRPr="007207EA">
              <w:rPr>
                <w:rFonts w:ascii="Arial" w:hAnsi="Arial" w:cs="Arial"/>
                <w:sz w:val="18"/>
                <w:szCs w:val="18"/>
              </w:rPr>
              <w:t>different scenario</w:t>
            </w:r>
            <w:r>
              <w:rPr>
                <w:rFonts w:ascii="Arial" w:hAnsi="Arial" w:cs="Arial"/>
                <w:sz w:val="18"/>
                <w:szCs w:val="18"/>
              </w:rPr>
              <w:t>).</w:t>
            </w:r>
          </w:p>
        </w:tc>
        <w:tc>
          <w:tcPr>
            <w:tcW w:w="2334" w:type="dxa"/>
          </w:tcPr>
          <w:p w14:paraId="23477783" w14:textId="77777777" w:rsidR="007207EA" w:rsidRPr="004F03F4" w:rsidRDefault="00E044A8" w:rsidP="00E044A8">
            <w:pPr>
              <w:rPr>
                <w:rFonts w:ascii="Arial" w:hAnsi="Arial" w:cs="Arial"/>
                <w:sz w:val="18"/>
                <w:szCs w:val="18"/>
              </w:rPr>
            </w:pPr>
            <w:r>
              <w:rPr>
                <w:rFonts w:ascii="Arial" w:hAnsi="Arial" w:cs="Arial"/>
                <w:sz w:val="18"/>
                <w:szCs w:val="18"/>
              </w:rPr>
              <w:t>Related trig</w:t>
            </w:r>
            <w:r w:rsidRPr="007207EA">
              <w:rPr>
                <w:rFonts w:ascii="Arial" w:hAnsi="Arial" w:cs="Arial"/>
                <w:sz w:val="18"/>
                <w:szCs w:val="18"/>
              </w:rPr>
              <w:t xml:space="preserve"> problem is unique and unlike any problem we did in class</w:t>
            </w:r>
            <w:r>
              <w:rPr>
                <w:rFonts w:ascii="Arial" w:hAnsi="Arial" w:cs="Arial"/>
                <w:sz w:val="18"/>
                <w:szCs w:val="18"/>
              </w:rPr>
              <w:t xml:space="preserve"> or in the textbook.  </w:t>
            </w:r>
          </w:p>
        </w:tc>
        <w:tc>
          <w:tcPr>
            <w:tcW w:w="2334" w:type="dxa"/>
          </w:tcPr>
          <w:p w14:paraId="07C0A892" w14:textId="77777777" w:rsidR="007207EA" w:rsidRPr="004F03F4" w:rsidRDefault="007207EA" w:rsidP="007207EA">
            <w:pPr>
              <w:rPr>
                <w:rFonts w:ascii="Arial" w:hAnsi="Arial" w:cs="Arial"/>
                <w:sz w:val="18"/>
                <w:szCs w:val="18"/>
              </w:rPr>
            </w:pPr>
          </w:p>
        </w:tc>
      </w:tr>
      <w:tr w:rsidR="007207EA" w:rsidRPr="004F03F4" w14:paraId="0B463F16" w14:textId="77777777" w:rsidTr="00970F6C">
        <w:trPr>
          <w:trHeight w:val="646"/>
        </w:trPr>
        <w:tc>
          <w:tcPr>
            <w:tcW w:w="1729" w:type="dxa"/>
          </w:tcPr>
          <w:p w14:paraId="44027978" w14:textId="77777777" w:rsidR="007207EA" w:rsidRPr="004F03F4" w:rsidRDefault="007207EA" w:rsidP="007207EA">
            <w:pPr>
              <w:rPr>
                <w:rFonts w:ascii="Arial" w:hAnsi="Arial" w:cs="Arial"/>
                <w:b/>
                <w:sz w:val="18"/>
                <w:szCs w:val="18"/>
              </w:rPr>
            </w:pPr>
            <w:r w:rsidRPr="004F03F4">
              <w:rPr>
                <w:rFonts w:ascii="Arial" w:hAnsi="Arial" w:cs="Arial"/>
                <w:b/>
                <w:sz w:val="18"/>
                <w:szCs w:val="18"/>
              </w:rPr>
              <w:t>Sources</w:t>
            </w:r>
          </w:p>
        </w:tc>
        <w:tc>
          <w:tcPr>
            <w:tcW w:w="2166" w:type="dxa"/>
          </w:tcPr>
          <w:p w14:paraId="2DFAC63D" w14:textId="77777777" w:rsidR="007207EA" w:rsidRPr="004F03F4" w:rsidRDefault="007207EA" w:rsidP="007207EA">
            <w:pPr>
              <w:rPr>
                <w:rFonts w:ascii="Arial" w:hAnsi="Arial" w:cs="Arial"/>
                <w:sz w:val="18"/>
                <w:szCs w:val="18"/>
              </w:rPr>
            </w:pPr>
            <w:r>
              <w:rPr>
                <w:rFonts w:ascii="Arial" w:hAnsi="Arial" w:cs="Arial"/>
                <w:sz w:val="18"/>
                <w:szCs w:val="18"/>
              </w:rPr>
              <w:t>Citations page included but barely filled out</w:t>
            </w:r>
          </w:p>
        </w:tc>
        <w:tc>
          <w:tcPr>
            <w:tcW w:w="2167" w:type="dxa"/>
          </w:tcPr>
          <w:p w14:paraId="0893DD3E" w14:textId="77777777" w:rsidR="007207EA" w:rsidRPr="004F03F4" w:rsidRDefault="007207EA" w:rsidP="007207EA">
            <w:pPr>
              <w:rPr>
                <w:rFonts w:ascii="Arial" w:hAnsi="Arial" w:cs="Arial"/>
                <w:sz w:val="18"/>
                <w:szCs w:val="18"/>
              </w:rPr>
            </w:pPr>
            <w:r>
              <w:rPr>
                <w:rFonts w:ascii="Arial" w:hAnsi="Arial" w:cs="Arial"/>
                <w:sz w:val="18"/>
                <w:szCs w:val="18"/>
              </w:rPr>
              <w:t>W</w:t>
            </w:r>
            <w:r w:rsidRPr="004F03F4">
              <w:rPr>
                <w:rFonts w:ascii="Arial" w:hAnsi="Arial" w:cs="Arial"/>
                <w:sz w:val="18"/>
                <w:szCs w:val="18"/>
              </w:rPr>
              <w:t>ebsite</w:t>
            </w:r>
            <w:r>
              <w:rPr>
                <w:rFonts w:ascii="Arial" w:hAnsi="Arial" w:cs="Arial"/>
                <w:sz w:val="18"/>
                <w:szCs w:val="18"/>
              </w:rPr>
              <w:t xml:space="preserve"> and a couple of pictures are cited</w:t>
            </w:r>
          </w:p>
          <w:p w14:paraId="2B9B4727" w14:textId="77777777" w:rsidR="007207EA" w:rsidRPr="004F03F4" w:rsidRDefault="007207EA" w:rsidP="007207EA">
            <w:pPr>
              <w:rPr>
                <w:rFonts w:ascii="Arial" w:hAnsi="Arial" w:cs="Arial"/>
                <w:sz w:val="18"/>
                <w:szCs w:val="18"/>
              </w:rPr>
            </w:pPr>
            <w:r>
              <w:rPr>
                <w:rFonts w:ascii="Arial" w:hAnsi="Arial" w:cs="Arial"/>
                <w:sz w:val="18"/>
                <w:szCs w:val="18"/>
              </w:rPr>
              <w:t>Several blanks in citations</w:t>
            </w:r>
          </w:p>
        </w:tc>
        <w:tc>
          <w:tcPr>
            <w:tcW w:w="2334" w:type="dxa"/>
          </w:tcPr>
          <w:p w14:paraId="7F055C69" w14:textId="77777777" w:rsidR="007207EA" w:rsidRPr="004F03F4" w:rsidRDefault="00E044A8" w:rsidP="007207EA">
            <w:pPr>
              <w:rPr>
                <w:rFonts w:ascii="Arial" w:hAnsi="Arial" w:cs="Arial"/>
                <w:sz w:val="18"/>
                <w:szCs w:val="18"/>
              </w:rPr>
            </w:pPr>
            <w:r>
              <w:rPr>
                <w:rFonts w:ascii="Arial" w:hAnsi="Arial" w:cs="Arial"/>
                <w:sz w:val="18"/>
                <w:szCs w:val="18"/>
              </w:rPr>
              <w:t>W</w:t>
            </w:r>
            <w:r w:rsidRPr="004F03F4">
              <w:rPr>
                <w:rFonts w:ascii="Arial" w:hAnsi="Arial" w:cs="Arial"/>
                <w:sz w:val="18"/>
                <w:szCs w:val="18"/>
              </w:rPr>
              <w:t>ebsites</w:t>
            </w:r>
            <w:r>
              <w:rPr>
                <w:rFonts w:ascii="Arial" w:hAnsi="Arial" w:cs="Arial"/>
                <w:sz w:val="18"/>
                <w:szCs w:val="18"/>
              </w:rPr>
              <w:t xml:space="preserve"> and all pictures </w:t>
            </w:r>
            <w:r w:rsidRPr="004F03F4">
              <w:rPr>
                <w:rFonts w:ascii="Arial" w:hAnsi="Arial" w:cs="Arial"/>
                <w:sz w:val="18"/>
                <w:szCs w:val="18"/>
              </w:rPr>
              <w:t>correctly</w:t>
            </w:r>
            <w:r>
              <w:rPr>
                <w:rFonts w:ascii="Arial" w:hAnsi="Arial" w:cs="Arial"/>
                <w:sz w:val="18"/>
                <w:szCs w:val="18"/>
              </w:rPr>
              <w:t>/fully</w:t>
            </w:r>
            <w:r w:rsidRPr="004F03F4">
              <w:rPr>
                <w:rFonts w:ascii="Arial" w:hAnsi="Arial" w:cs="Arial"/>
                <w:sz w:val="18"/>
                <w:szCs w:val="18"/>
              </w:rPr>
              <w:t xml:space="preserve"> cited</w:t>
            </w:r>
          </w:p>
        </w:tc>
        <w:tc>
          <w:tcPr>
            <w:tcW w:w="2334" w:type="dxa"/>
          </w:tcPr>
          <w:p w14:paraId="0BB71FA9" w14:textId="77777777" w:rsidR="007207EA" w:rsidRPr="004F03F4" w:rsidRDefault="007207EA" w:rsidP="007207EA">
            <w:pPr>
              <w:rPr>
                <w:rFonts w:ascii="Arial" w:hAnsi="Arial" w:cs="Arial"/>
                <w:sz w:val="18"/>
                <w:szCs w:val="18"/>
              </w:rPr>
            </w:pPr>
            <w:bookmarkStart w:id="0" w:name="_GoBack"/>
            <w:bookmarkEnd w:id="0"/>
          </w:p>
        </w:tc>
      </w:tr>
    </w:tbl>
    <w:p w14:paraId="20EED44F" w14:textId="77777777" w:rsidR="008D6DF0" w:rsidRDefault="008D6DF0"/>
    <w:sectPr w:rsidR="008D6DF0" w:rsidSect="00970F6C">
      <w:headerReference w:type="default" r:id="rId8"/>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34DB1" w14:textId="77777777" w:rsidR="007207EA" w:rsidRDefault="007207EA" w:rsidP="007207EA">
      <w:r>
        <w:separator/>
      </w:r>
    </w:p>
  </w:endnote>
  <w:endnote w:type="continuationSeparator" w:id="0">
    <w:p w14:paraId="0CA91AD0" w14:textId="77777777" w:rsidR="007207EA" w:rsidRDefault="007207EA" w:rsidP="0072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738BA" w14:textId="77777777" w:rsidR="007207EA" w:rsidRDefault="007207EA" w:rsidP="007207EA">
      <w:r>
        <w:separator/>
      </w:r>
    </w:p>
  </w:footnote>
  <w:footnote w:type="continuationSeparator" w:id="0">
    <w:p w14:paraId="406BD8E0" w14:textId="77777777" w:rsidR="007207EA" w:rsidRDefault="007207EA" w:rsidP="00720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423DE" w14:textId="77777777" w:rsidR="007207EA" w:rsidRDefault="007207EA">
    <w:pPr>
      <w:pStyle w:val="Header"/>
    </w:pPr>
    <w:proofErr w:type="spellStart"/>
    <w:r>
      <w:t>Precalculus</w:t>
    </w:r>
    <w:proofErr w:type="spellEnd"/>
    <w:r>
      <w:t xml:space="preserve"> Math 11</w:t>
    </w:r>
    <w:r>
      <w:tab/>
    </w:r>
    <w:r>
      <w:tab/>
      <w:t>Trigonometry Project</w:t>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61E2"/>
    <w:multiLevelType w:val="hybridMultilevel"/>
    <w:tmpl w:val="E64EE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FA5D78"/>
    <w:multiLevelType w:val="hybridMultilevel"/>
    <w:tmpl w:val="FEAA7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9101AD8"/>
    <w:multiLevelType w:val="hybridMultilevel"/>
    <w:tmpl w:val="130CF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88"/>
    <w:rsid w:val="0029531F"/>
    <w:rsid w:val="007207EA"/>
    <w:rsid w:val="008C0C88"/>
    <w:rsid w:val="008D6DF0"/>
    <w:rsid w:val="00970F6C"/>
    <w:rsid w:val="00DD5A2A"/>
    <w:rsid w:val="00E044A8"/>
    <w:rsid w:val="00F23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9F6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C88"/>
    <w:rPr>
      <w:color w:val="0000FF" w:themeColor="hyperlink"/>
      <w:u w:val="single"/>
    </w:rPr>
  </w:style>
  <w:style w:type="paragraph" w:styleId="ListParagraph">
    <w:name w:val="List Paragraph"/>
    <w:basedOn w:val="Normal"/>
    <w:uiPriority w:val="34"/>
    <w:qFormat/>
    <w:rsid w:val="00F234FC"/>
    <w:pPr>
      <w:ind w:left="720"/>
      <w:contextualSpacing/>
    </w:pPr>
  </w:style>
  <w:style w:type="paragraph" w:styleId="Header">
    <w:name w:val="header"/>
    <w:basedOn w:val="Normal"/>
    <w:link w:val="HeaderChar"/>
    <w:uiPriority w:val="99"/>
    <w:unhideWhenUsed/>
    <w:rsid w:val="007207EA"/>
    <w:pPr>
      <w:tabs>
        <w:tab w:val="center" w:pos="4320"/>
        <w:tab w:val="right" w:pos="8640"/>
      </w:tabs>
    </w:pPr>
  </w:style>
  <w:style w:type="character" w:customStyle="1" w:styleId="HeaderChar">
    <w:name w:val="Header Char"/>
    <w:basedOn w:val="DefaultParagraphFont"/>
    <w:link w:val="Header"/>
    <w:uiPriority w:val="99"/>
    <w:rsid w:val="007207EA"/>
  </w:style>
  <w:style w:type="paragraph" w:styleId="Footer">
    <w:name w:val="footer"/>
    <w:basedOn w:val="Normal"/>
    <w:link w:val="FooterChar"/>
    <w:uiPriority w:val="99"/>
    <w:unhideWhenUsed/>
    <w:rsid w:val="007207EA"/>
    <w:pPr>
      <w:tabs>
        <w:tab w:val="center" w:pos="4320"/>
        <w:tab w:val="right" w:pos="8640"/>
      </w:tabs>
    </w:pPr>
  </w:style>
  <w:style w:type="character" w:customStyle="1" w:styleId="FooterChar">
    <w:name w:val="Footer Char"/>
    <w:basedOn w:val="DefaultParagraphFont"/>
    <w:link w:val="Footer"/>
    <w:uiPriority w:val="99"/>
    <w:rsid w:val="007207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C88"/>
    <w:rPr>
      <w:color w:val="0000FF" w:themeColor="hyperlink"/>
      <w:u w:val="single"/>
    </w:rPr>
  </w:style>
  <w:style w:type="paragraph" w:styleId="ListParagraph">
    <w:name w:val="List Paragraph"/>
    <w:basedOn w:val="Normal"/>
    <w:uiPriority w:val="34"/>
    <w:qFormat/>
    <w:rsid w:val="00F234FC"/>
    <w:pPr>
      <w:ind w:left="720"/>
      <w:contextualSpacing/>
    </w:pPr>
  </w:style>
  <w:style w:type="paragraph" w:styleId="Header">
    <w:name w:val="header"/>
    <w:basedOn w:val="Normal"/>
    <w:link w:val="HeaderChar"/>
    <w:uiPriority w:val="99"/>
    <w:unhideWhenUsed/>
    <w:rsid w:val="007207EA"/>
    <w:pPr>
      <w:tabs>
        <w:tab w:val="center" w:pos="4320"/>
        <w:tab w:val="right" w:pos="8640"/>
      </w:tabs>
    </w:pPr>
  </w:style>
  <w:style w:type="character" w:customStyle="1" w:styleId="HeaderChar">
    <w:name w:val="Header Char"/>
    <w:basedOn w:val="DefaultParagraphFont"/>
    <w:link w:val="Header"/>
    <w:uiPriority w:val="99"/>
    <w:rsid w:val="007207EA"/>
  </w:style>
  <w:style w:type="paragraph" w:styleId="Footer">
    <w:name w:val="footer"/>
    <w:basedOn w:val="Normal"/>
    <w:link w:val="FooterChar"/>
    <w:uiPriority w:val="99"/>
    <w:unhideWhenUsed/>
    <w:rsid w:val="007207EA"/>
    <w:pPr>
      <w:tabs>
        <w:tab w:val="center" w:pos="4320"/>
        <w:tab w:val="right" w:pos="8640"/>
      </w:tabs>
    </w:pPr>
  </w:style>
  <w:style w:type="character" w:customStyle="1" w:styleId="FooterChar">
    <w:name w:val="Footer Char"/>
    <w:basedOn w:val="DefaultParagraphFont"/>
    <w:link w:val="Footer"/>
    <w:uiPriority w:val="99"/>
    <w:rsid w:val="0072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426</Words>
  <Characters>2434</Characters>
  <Application>Microsoft Macintosh Word</Application>
  <DocSecurity>0</DocSecurity>
  <Lines>20</Lines>
  <Paragraphs>5</Paragraphs>
  <ScaleCrop>false</ScaleCrop>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2012-11-13T04:25:00Z</dcterms:created>
  <dcterms:modified xsi:type="dcterms:W3CDTF">2012-11-13T05:25:00Z</dcterms:modified>
</cp:coreProperties>
</file>